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E186" w14:textId="0A6A0C48" w:rsidR="00E07B89" w:rsidRDefault="006D0181">
      <w:pPr>
        <w:spacing w:before="148"/>
        <w:ind w:left="100"/>
        <w:rPr>
          <w:b/>
          <w:sz w:val="20"/>
        </w:rPr>
      </w:pPr>
      <w:r>
        <w:rPr>
          <w:b/>
          <w:sz w:val="20"/>
        </w:rPr>
        <w:t>Business Development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Executive</w:t>
      </w:r>
    </w:p>
    <w:p w14:paraId="7FC7FD3D" w14:textId="5EA4AE82" w:rsidR="00923F08" w:rsidRDefault="00000000">
      <w:pPr>
        <w:spacing w:before="1"/>
        <w:ind w:left="100" w:right="3236"/>
        <w:rPr>
          <w:sz w:val="20"/>
        </w:rPr>
      </w:pPr>
      <w:r>
        <w:rPr>
          <w:sz w:val="20"/>
        </w:rPr>
        <w:t>£</w:t>
      </w:r>
      <w:r w:rsidR="00F55C89">
        <w:rPr>
          <w:sz w:val="20"/>
        </w:rPr>
        <w:t>30</w:t>
      </w:r>
      <w:r>
        <w:rPr>
          <w:sz w:val="20"/>
        </w:rPr>
        <w:t>,000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£</w:t>
      </w:r>
      <w:r w:rsidR="00F55C89">
        <w:rPr>
          <w:sz w:val="20"/>
        </w:rPr>
        <w:t>35</w:t>
      </w:r>
      <w:r>
        <w:rPr>
          <w:sz w:val="20"/>
        </w:rPr>
        <w:t>,000/</w:t>
      </w:r>
      <w:proofErr w:type="spellStart"/>
      <w:r>
        <w:rPr>
          <w:sz w:val="20"/>
        </w:rPr>
        <w:t>yr</w:t>
      </w:r>
      <w:proofErr w:type="spellEnd"/>
      <w:r>
        <w:rPr>
          <w:spacing w:val="-7"/>
          <w:sz w:val="20"/>
        </w:rPr>
        <w:t xml:space="preserve"> </w:t>
      </w:r>
      <w:r w:rsidR="00923F08">
        <w:rPr>
          <w:spacing w:val="-7"/>
          <w:sz w:val="20"/>
        </w:rPr>
        <w:t>+</w:t>
      </w:r>
      <w:r w:rsidR="0063047A">
        <w:rPr>
          <w:spacing w:val="-7"/>
          <w:sz w:val="20"/>
        </w:rPr>
        <w:t xml:space="preserve"> sales</w:t>
      </w:r>
      <w:r w:rsidR="00923F08">
        <w:rPr>
          <w:spacing w:val="-7"/>
          <w:sz w:val="20"/>
        </w:rPr>
        <w:t xml:space="preserve"> commission</w:t>
      </w:r>
    </w:p>
    <w:p w14:paraId="78B4B329" w14:textId="6E9907AA" w:rsidR="00E07B89" w:rsidRDefault="00000000">
      <w:pPr>
        <w:spacing w:before="1"/>
        <w:ind w:left="100" w:right="3236"/>
        <w:rPr>
          <w:sz w:val="20"/>
        </w:rPr>
      </w:pPr>
      <w:r>
        <w:rPr>
          <w:sz w:val="20"/>
        </w:rPr>
        <w:t>Job Type: Full-time, permanent</w:t>
      </w:r>
      <w:r w:rsidR="0056158D">
        <w:rPr>
          <w:sz w:val="20"/>
        </w:rPr>
        <w:t>, hybrid</w:t>
      </w:r>
    </w:p>
    <w:p w14:paraId="474A11CC" w14:textId="77777777" w:rsidR="00E07B89" w:rsidRDefault="00000000">
      <w:pPr>
        <w:spacing w:before="1"/>
        <w:ind w:left="100"/>
        <w:rPr>
          <w:sz w:val="20"/>
        </w:rPr>
      </w:pPr>
      <w:r>
        <w:rPr>
          <w:sz w:val="20"/>
        </w:rPr>
        <w:t>Location:</w:t>
      </w:r>
      <w:r>
        <w:rPr>
          <w:spacing w:val="-6"/>
          <w:sz w:val="20"/>
        </w:rPr>
        <w:t xml:space="preserve"> </w:t>
      </w:r>
      <w:r>
        <w:rPr>
          <w:sz w:val="20"/>
        </w:rPr>
        <w:t>Castle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Donington</w:t>
      </w:r>
    </w:p>
    <w:p w14:paraId="7F999A25" w14:textId="77777777" w:rsidR="00E07B89" w:rsidRDefault="00E07B89">
      <w:pPr>
        <w:pStyle w:val="BodyText"/>
        <w:spacing w:before="11"/>
        <w:ind w:left="0"/>
        <w:rPr>
          <w:sz w:val="19"/>
        </w:rPr>
      </w:pPr>
    </w:p>
    <w:p w14:paraId="42BB71E1" w14:textId="77777777" w:rsidR="00E07B89" w:rsidRDefault="00000000">
      <w:pPr>
        <w:ind w:left="100"/>
        <w:rPr>
          <w:b/>
          <w:sz w:val="20"/>
        </w:rPr>
      </w:pPr>
      <w:r>
        <w:rPr>
          <w:b/>
          <w:sz w:val="20"/>
        </w:rPr>
        <w:t>About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role</w:t>
      </w:r>
    </w:p>
    <w:p w14:paraId="2C0CA912" w14:textId="77777777" w:rsidR="00E07B89" w:rsidRDefault="00E07B89">
      <w:pPr>
        <w:pStyle w:val="BodyText"/>
        <w:spacing w:before="1"/>
        <w:ind w:left="0"/>
        <w:rPr>
          <w:b/>
        </w:rPr>
      </w:pPr>
    </w:p>
    <w:p w14:paraId="7CBED354" w14:textId="5741017C" w:rsidR="00E07B89" w:rsidRDefault="00000000">
      <w:pPr>
        <w:pStyle w:val="BodyText"/>
        <w:ind w:left="100" w:right="102"/>
      </w:pPr>
      <w:r>
        <w:rPr>
          <w:color w:val="232323"/>
        </w:rPr>
        <w:t>Established in 2002, TBAT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Innovation is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 vibrant niche consultancy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with an overarching aim to stimulate and support research and development focused businesses to innovate. Our main service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offerings</w:t>
      </w:r>
      <w:r>
        <w:rPr>
          <w:color w:val="232323"/>
          <w:spacing w:val="-2"/>
        </w:rPr>
        <w:t xml:space="preserve"> </w:t>
      </w:r>
      <w:r w:rsidR="00970E70">
        <w:rPr>
          <w:color w:val="232323"/>
        </w:rPr>
        <w:t>pivot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around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providing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support</w:t>
      </w:r>
      <w:r>
        <w:rPr>
          <w:color w:val="232323"/>
          <w:spacing w:val="-4"/>
        </w:rPr>
        <w:t xml:space="preserve"> </w:t>
      </w:r>
      <w:proofErr w:type="gramStart"/>
      <w:r>
        <w:rPr>
          <w:color w:val="232323"/>
        </w:rPr>
        <w:t>to;</w:t>
      </w:r>
      <w:proofErr w:type="gramEnd"/>
      <w:r>
        <w:rPr>
          <w:color w:val="232323"/>
          <w:spacing w:val="-2"/>
        </w:rPr>
        <w:t xml:space="preserve"> </w:t>
      </w:r>
      <w:r>
        <w:rPr>
          <w:color w:val="232323"/>
        </w:rPr>
        <w:t>access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grant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funding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secure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R&amp;D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 xml:space="preserve">tax </w:t>
      </w:r>
      <w:r>
        <w:rPr>
          <w:color w:val="232323"/>
          <w:spacing w:val="-2"/>
        </w:rPr>
        <w:t>credits.</w:t>
      </w:r>
    </w:p>
    <w:p w14:paraId="3FBE3BC5" w14:textId="77777777" w:rsidR="00E07B89" w:rsidRDefault="00E07B89">
      <w:pPr>
        <w:pStyle w:val="BodyText"/>
        <w:spacing w:before="1"/>
        <w:ind w:left="0"/>
      </w:pPr>
    </w:p>
    <w:p w14:paraId="0007D0F5" w14:textId="5FABCA03" w:rsidR="00E07B89" w:rsidRDefault="00000000">
      <w:pPr>
        <w:pStyle w:val="BodyText"/>
        <w:ind w:left="100" w:right="102"/>
      </w:pPr>
      <w:r>
        <w:rPr>
          <w:color w:val="232323"/>
        </w:rPr>
        <w:t>We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are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currently 30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people,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with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head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office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East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Midlands,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developing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office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 xml:space="preserve">Oxford, but covering the UK, working across a wide range of sectors including energy, transport, advanced </w:t>
      </w:r>
      <w:proofErr w:type="gramStart"/>
      <w:r>
        <w:rPr>
          <w:color w:val="232323"/>
        </w:rPr>
        <w:t>materials</w:t>
      </w:r>
      <w:proofErr w:type="gramEnd"/>
      <w:r>
        <w:rPr>
          <w:color w:val="232323"/>
        </w:rPr>
        <w:t xml:space="preserve"> and health. Our business has grown by an average of 2</w:t>
      </w:r>
      <w:r w:rsidR="00970E70">
        <w:rPr>
          <w:color w:val="232323"/>
        </w:rPr>
        <w:t>0</w:t>
      </w:r>
      <w:r>
        <w:rPr>
          <w:color w:val="232323"/>
        </w:rPr>
        <w:t>% year-on-year over the past five years and is forecasted to accelerate further.</w:t>
      </w:r>
    </w:p>
    <w:p w14:paraId="46E7F90E" w14:textId="77777777" w:rsidR="00E07B89" w:rsidRDefault="00E07B89">
      <w:pPr>
        <w:pStyle w:val="BodyText"/>
        <w:ind w:left="0"/>
      </w:pPr>
    </w:p>
    <w:p w14:paraId="4C4A74D0" w14:textId="77777777" w:rsidR="00E07B89" w:rsidRDefault="00000000">
      <w:pPr>
        <w:pStyle w:val="BodyText"/>
        <w:ind w:left="100" w:right="102"/>
      </w:pPr>
      <w:r>
        <w:rPr>
          <w:color w:val="232323"/>
        </w:rPr>
        <w:t>TBAT is looking for someone to join the commercial team to support the on-boarding of new clients.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You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will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be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joining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fast-developing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company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as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such,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you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will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have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opportunity to play a key part in the continued growth of the business.</w:t>
      </w:r>
    </w:p>
    <w:p w14:paraId="5F703829" w14:textId="77777777" w:rsidR="00E07B89" w:rsidRDefault="00E07B89">
      <w:pPr>
        <w:pStyle w:val="BodyText"/>
        <w:spacing w:before="1"/>
        <w:ind w:left="0"/>
      </w:pPr>
    </w:p>
    <w:p w14:paraId="6F276C9C" w14:textId="77777777" w:rsidR="00E07B89" w:rsidRDefault="00000000">
      <w:pPr>
        <w:pStyle w:val="BodyText"/>
        <w:spacing w:before="1"/>
        <w:ind w:left="100"/>
      </w:pPr>
      <w:r>
        <w:rPr>
          <w:color w:val="232323"/>
        </w:rPr>
        <w:t>You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will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manage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incoming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enquiries,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understand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key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requirements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opportunities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new and existing clients in relation to TBAT’s service offering and convert these into commercial opportunities.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You will also spot the opportunity to self-source potential new clients through a targeted approach, focusing on key client benefit.</w:t>
      </w:r>
    </w:p>
    <w:p w14:paraId="567E9634" w14:textId="77777777" w:rsidR="00E07B89" w:rsidRDefault="00E07B89">
      <w:pPr>
        <w:pStyle w:val="BodyText"/>
        <w:ind w:left="0"/>
      </w:pPr>
    </w:p>
    <w:p w14:paraId="51553AB5" w14:textId="77777777" w:rsidR="00E07B89" w:rsidRDefault="00000000">
      <w:pPr>
        <w:pStyle w:val="BodyText"/>
        <w:ind w:left="100" w:right="102"/>
      </w:pPr>
      <w:r>
        <w:rPr>
          <w:color w:val="232323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role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mixture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client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facing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virtual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contact,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majority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being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virtual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contact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and requires the ability to communicate with a range of people from technical through to mid to senior management.</w:t>
      </w:r>
    </w:p>
    <w:p w14:paraId="4DBA0838" w14:textId="77777777" w:rsidR="00E07B89" w:rsidRDefault="00E07B89">
      <w:pPr>
        <w:pStyle w:val="BodyText"/>
        <w:spacing w:before="1"/>
        <w:ind w:left="0"/>
      </w:pPr>
    </w:p>
    <w:p w14:paraId="74DA3DB5" w14:textId="77777777" w:rsidR="00E07B89" w:rsidRDefault="00000000">
      <w:pPr>
        <w:pStyle w:val="BodyText"/>
        <w:spacing w:before="1"/>
        <w:ind w:left="100"/>
      </w:pPr>
      <w:r>
        <w:rPr>
          <w:color w:val="232323"/>
        </w:rPr>
        <w:t>This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great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opportunity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if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you’re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looking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chance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take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stimulating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role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working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4"/>
        </w:rPr>
        <w:t>with</w:t>
      </w:r>
    </w:p>
    <w:p w14:paraId="737E4223" w14:textId="77777777" w:rsidR="00E07B89" w:rsidRDefault="00000000">
      <w:pPr>
        <w:pStyle w:val="BodyText"/>
        <w:spacing w:before="1"/>
        <w:ind w:left="100"/>
      </w:pPr>
      <w:r>
        <w:rPr>
          <w:color w:val="232323"/>
        </w:rPr>
        <w:t>clients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collaboration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with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team-based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consultancy</w:t>
      </w:r>
      <w:r>
        <w:rPr>
          <w:color w:val="232323"/>
          <w:spacing w:val="-6"/>
        </w:rPr>
        <w:t xml:space="preserve"> </w:t>
      </w:r>
      <w:r>
        <w:rPr>
          <w:color w:val="232323"/>
          <w:spacing w:val="-2"/>
        </w:rPr>
        <w:t>environment.</w:t>
      </w:r>
    </w:p>
    <w:p w14:paraId="4DBC1C72" w14:textId="77777777" w:rsidR="00E07B89" w:rsidRDefault="00E07B89">
      <w:pPr>
        <w:pStyle w:val="BodyText"/>
        <w:spacing w:before="11"/>
        <w:ind w:left="0"/>
        <w:rPr>
          <w:sz w:val="20"/>
        </w:rPr>
      </w:pPr>
    </w:p>
    <w:p w14:paraId="449C1243" w14:textId="77777777" w:rsidR="00E07B89" w:rsidRDefault="00000000">
      <w:pPr>
        <w:pStyle w:val="Heading1"/>
      </w:pPr>
      <w:r>
        <w:rPr>
          <w:color w:val="232323"/>
        </w:rPr>
        <w:t>Core</w:t>
      </w:r>
      <w:r>
        <w:rPr>
          <w:color w:val="232323"/>
          <w:spacing w:val="-4"/>
        </w:rPr>
        <w:t xml:space="preserve"> </w:t>
      </w:r>
      <w:r>
        <w:rPr>
          <w:color w:val="232323"/>
          <w:spacing w:val="-2"/>
        </w:rPr>
        <w:t>Responsibilities</w:t>
      </w:r>
    </w:p>
    <w:p w14:paraId="32756DCE" w14:textId="77777777" w:rsidR="00E07B89" w:rsidRDefault="00E07B89">
      <w:pPr>
        <w:pStyle w:val="BodyText"/>
        <w:spacing w:before="3"/>
        <w:ind w:left="0"/>
        <w:rPr>
          <w:b/>
        </w:rPr>
      </w:pPr>
    </w:p>
    <w:p w14:paraId="5E024D07" w14:textId="51FF193C" w:rsidR="00E07B89" w:rsidRDefault="00000000">
      <w:pPr>
        <w:pStyle w:val="ListParagraph"/>
        <w:numPr>
          <w:ilvl w:val="0"/>
          <w:numId w:val="1"/>
        </w:numPr>
        <w:tabs>
          <w:tab w:val="left" w:pos="1540"/>
        </w:tabs>
        <w:ind w:right="667"/>
        <w:rPr>
          <w:rFonts w:ascii="Symbol" w:hAnsi="Symbol"/>
          <w:b/>
          <w:color w:val="232323"/>
          <w:sz w:val="21"/>
        </w:rPr>
      </w:pPr>
      <w:r>
        <w:rPr>
          <w:color w:val="232323"/>
          <w:sz w:val="21"/>
        </w:rPr>
        <w:t>Manage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incoming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enquiries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to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the</w:t>
      </w:r>
      <w:r>
        <w:rPr>
          <w:color w:val="232323"/>
          <w:spacing w:val="-6"/>
          <w:sz w:val="21"/>
        </w:rPr>
        <w:t xml:space="preserve"> </w:t>
      </w:r>
      <w:r>
        <w:rPr>
          <w:color w:val="232323"/>
          <w:sz w:val="21"/>
        </w:rPr>
        <w:t>company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through</w:t>
      </w:r>
      <w:r>
        <w:rPr>
          <w:color w:val="232323"/>
          <w:spacing w:val="-3"/>
          <w:sz w:val="21"/>
        </w:rPr>
        <w:t xml:space="preserve"> </w:t>
      </w:r>
      <w:r w:rsidR="00970E70">
        <w:rPr>
          <w:color w:val="232323"/>
          <w:sz w:val="21"/>
        </w:rPr>
        <w:t>several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 xml:space="preserve">methods, telephone, video conference, </w:t>
      </w:r>
      <w:proofErr w:type="gramStart"/>
      <w:r>
        <w:rPr>
          <w:color w:val="232323"/>
          <w:sz w:val="21"/>
        </w:rPr>
        <w:t>email</w:t>
      </w:r>
      <w:proofErr w:type="gramEnd"/>
      <w:r>
        <w:rPr>
          <w:color w:val="232323"/>
          <w:sz w:val="21"/>
        </w:rPr>
        <w:t xml:space="preserve"> and face to face</w:t>
      </w:r>
      <w:r w:rsidR="00970E70">
        <w:rPr>
          <w:color w:val="232323"/>
          <w:sz w:val="21"/>
        </w:rPr>
        <w:t>.</w:t>
      </w:r>
    </w:p>
    <w:p w14:paraId="1951F38A" w14:textId="3DB1E41D" w:rsidR="00E07B89" w:rsidRDefault="00000000">
      <w:pPr>
        <w:pStyle w:val="ListParagraph"/>
        <w:numPr>
          <w:ilvl w:val="0"/>
          <w:numId w:val="1"/>
        </w:numPr>
        <w:tabs>
          <w:tab w:val="left" w:pos="1540"/>
        </w:tabs>
        <w:ind w:right="574"/>
        <w:rPr>
          <w:rFonts w:ascii="Symbol" w:hAnsi="Symbol"/>
          <w:b/>
          <w:color w:val="232323"/>
          <w:sz w:val="21"/>
        </w:rPr>
      </w:pPr>
      <w:r>
        <w:rPr>
          <w:color w:val="232323"/>
          <w:sz w:val="21"/>
        </w:rPr>
        <w:t>Establish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the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need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of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each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client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quickly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and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effectively</w:t>
      </w:r>
      <w:r>
        <w:rPr>
          <w:color w:val="232323"/>
          <w:spacing w:val="-1"/>
          <w:sz w:val="21"/>
        </w:rPr>
        <w:t xml:space="preserve"> </w:t>
      </w:r>
      <w:r>
        <w:rPr>
          <w:color w:val="232323"/>
          <w:sz w:val="21"/>
        </w:rPr>
        <w:t>and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their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eligibility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to work with one of TBATs services</w:t>
      </w:r>
      <w:r w:rsidR="00970E70">
        <w:rPr>
          <w:color w:val="232323"/>
          <w:sz w:val="21"/>
        </w:rPr>
        <w:t>.</w:t>
      </w:r>
    </w:p>
    <w:p w14:paraId="77F8C17B" w14:textId="5C3A0B6A" w:rsidR="00E07B89" w:rsidRPr="009972FE" w:rsidRDefault="00000000">
      <w:pPr>
        <w:pStyle w:val="ListParagraph"/>
        <w:numPr>
          <w:ilvl w:val="0"/>
          <w:numId w:val="1"/>
        </w:numPr>
        <w:tabs>
          <w:tab w:val="left" w:pos="1540"/>
        </w:tabs>
        <w:ind w:right="462"/>
        <w:rPr>
          <w:rFonts w:ascii="Symbol" w:hAnsi="Symbol"/>
          <w:b/>
          <w:color w:val="232323"/>
          <w:sz w:val="21"/>
        </w:rPr>
      </w:pPr>
      <w:r>
        <w:rPr>
          <w:color w:val="232323"/>
          <w:sz w:val="21"/>
        </w:rPr>
        <w:t>Work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in</w:t>
      </w:r>
      <w:r>
        <w:rPr>
          <w:color w:val="232323"/>
          <w:spacing w:val="-6"/>
          <w:sz w:val="21"/>
        </w:rPr>
        <w:t xml:space="preserve"> </w:t>
      </w:r>
      <w:r>
        <w:rPr>
          <w:color w:val="232323"/>
          <w:sz w:val="21"/>
        </w:rPr>
        <w:t>collaboration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with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the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commercial</w:t>
      </w:r>
      <w:r>
        <w:rPr>
          <w:color w:val="232323"/>
          <w:spacing w:val="-6"/>
          <w:sz w:val="21"/>
        </w:rPr>
        <w:t xml:space="preserve"> </w:t>
      </w:r>
      <w:r>
        <w:rPr>
          <w:color w:val="232323"/>
          <w:sz w:val="21"/>
        </w:rPr>
        <w:t>team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to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ensure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the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on-boarding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of new clients is seamless</w:t>
      </w:r>
      <w:r w:rsidR="00970E70">
        <w:rPr>
          <w:color w:val="232323"/>
          <w:sz w:val="21"/>
        </w:rPr>
        <w:t>.</w:t>
      </w:r>
    </w:p>
    <w:p w14:paraId="7362597B" w14:textId="2F01D74A" w:rsidR="009972FE" w:rsidRDefault="00935031">
      <w:pPr>
        <w:pStyle w:val="ListParagraph"/>
        <w:numPr>
          <w:ilvl w:val="0"/>
          <w:numId w:val="1"/>
        </w:numPr>
        <w:tabs>
          <w:tab w:val="left" w:pos="1540"/>
        </w:tabs>
        <w:ind w:right="462"/>
        <w:rPr>
          <w:rFonts w:ascii="Symbol" w:hAnsi="Symbol"/>
          <w:b/>
          <w:color w:val="232323"/>
          <w:sz w:val="21"/>
        </w:rPr>
      </w:pPr>
      <w:r>
        <w:rPr>
          <w:color w:val="232323"/>
          <w:sz w:val="21"/>
        </w:rPr>
        <w:t>Contract negotiation and lead clients to sales conversion in line with KPIs</w:t>
      </w:r>
      <w:r w:rsidR="007E31B5">
        <w:rPr>
          <w:color w:val="232323"/>
          <w:sz w:val="21"/>
        </w:rPr>
        <w:t>.</w:t>
      </w:r>
    </w:p>
    <w:p w14:paraId="1D238F69" w14:textId="39D4B8F3" w:rsidR="00E07B89" w:rsidRDefault="00000000">
      <w:pPr>
        <w:pStyle w:val="ListParagraph"/>
        <w:numPr>
          <w:ilvl w:val="0"/>
          <w:numId w:val="1"/>
        </w:numPr>
        <w:tabs>
          <w:tab w:val="left" w:pos="1540"/>
        </w:tabs>
        <w:ind w:right="181"/>
        <w:rPr>
          <w:rFonts w:ascii="Symbol" w:hAnsi="Symbol"/>
          <w:b/>
          <w:color w:val="232323"/>
          <w:sz w:val="21"/>
        </w:rPr>
      </w:pPr>
      <w:r>
        <w:rPr>
          <w:color w:val="232323"/>
          <w:sz w:val="21"/>
        </w:rPr>
        <w:t>Grow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and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maintain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relationships</w:t>
      </w:r>
      <w:r>
        <w:rPr>
          <w:color w:val="232323"/>
          <w:spacing w:val="-7"/>
          <w:sz w:val="21"/>
        </w:rPr>
        <w:t xml:space="preserve"> </w:t>
      </w:r>
      <w:r>
        <w:rPr>
          <w:color w:val="232323"/>
          <w:sz w:val="21"/>
        </w:rPr>
        <w:t>with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existing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clients,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identifying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opportunities</w:t>
      </w:r>
      <w:r>
        <w:rPr>
          <w:color w:val="232323"/>
          <w:spacing w:val="-6"/>
          <w:sz w:val="21"/>
        </w:rPr>
        <w:t xml:space="preserve"> </w:t>
      </w:r>
      <w:r>
        <w:rPr>
          <w:color w:val="232323"/>
          <w:sz w:val="21"/>
        </w:rPr>
        <w:t>to support in all aspects of TBAT offering</w:t>
      </w:r>
      <w:r w:rsidR="00970E70">
        <w:rPr>
          <w:color w:val="232323"/>
          <w:sz w:val="21"/>
        </w:rPr>
        <w:t>.</w:t>
      </w:r>
    </w:p>
    <w:p w14:paraId="78416F35" w14:textId="3049F48C" w:rsidR="00E07B89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line="277" w:lineRule="exact"/>
        <w:rPr>
          <w:rFonts w:ascii="Symbol" w:hAnsi="Symbol"/>
          <w:b/>
          <w:color w:val="232323"/>
          <w:sz w:val="21"/>
        </w:rPr>
      </w:pPr>
      <w:r>
        <w:rPr>
          <w:color w:val="232323"/>
          <w:sz w:val="21"/>
        </w:rPr>
        <w:t>Work</w:t>
      </w:r>
      <w:r>
        <w:rPr>
          <w:color w:val="232323"/>
          <w:spacing w:val="-6"/>
          <w:sz w:val="21"/>
        </w:rPr>
        <w:t xml:space="preserve"> </w:t>
      </w:r>
      <w:r>
        <w:rPr>
          <w:color w:val="232323"/>
          <w:sz w:val="21"/>
        </w:rPr>
        <w:t>in</w:t>
      </w:r>
      <w:r>
        <w:rPr>
          <w:color w:val="232323"/>
          <w:spacing w:val="-7"/>
          <w:sz w:val="21"/>
        </w:rPr>
        <w:t xml:space="preserve"> </w:t>
      </w:r>
      <w:r>
        <w:rPr>
          <w:color w:val="232323"/>
          <w:sz w:val="21"/>
        </w:rPr>
        <w:t>collaboration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to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create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and</w:t>
      </w:r>
      <w:r>
        <w:rPr>
          <w:color w:val="232323"/>
          <w:spacing w:val="-6"/>
          <w:sz w:val="21"/>
        </w:rPr>
        <w:t xml:space="preserve"> </w:t>
      </w:r>
      <w:r>
        <w:rPr>
          <w:color w:val="232323"/>
          <w:sz w:val="21"/>
        </w:rPr>
        <w:t>follow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up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on</w:t>
      </w:r>
      <w:r>
        <w:rPr>
          <w:color w:val="232323"/>
          <w:spacing w:val="-6"/>
          <w:sz w:val="21"/>
        </w:rPr>
        <w:t xml:space="preserve"> </w:t>
      </w:r>
      <w:r>
        <w:rPr>
          <w:color w:val="232323"/>
          <w:sz w:val="21"/>
        </w:rPr>
        <w:t>marketing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pacing w:val="-2"/>
          <w:sz w:val="21"/>
        </w:rPr>
        <w:t>campaigns</w:t>
      </w:r>
      <w:r w:rsidR="00970E70">
        <w:rPr>
          <w:color w:val="232323"/>
          <w:spacing w:val="-2"/>
          <w:sz w:val="21"/>
        </w:rPr>
        <w:t>.</w:t>
      </w:r>
    </w:p>
    <w:p w14:paraId="14D0DC7F" w14:textId="6F8083B7" w:rsidR="00E07B89" w:rsidRPr="00970E70" w:rsidRDefault="00000000" w:rsidP="00970E70">
      <w:pPr>
        <w:pStyle w:val="ListParagraph"/>
        <w:numPr>
          <w:ilvl w:val="0"/>
          <w:numId w:val="1"/>
        </w:numPr>
        <w:tabs>
          <w:tab w:val="left" w:pos="1540"/>
        </w:tabs>
        <w:spacing w:before="2"/>
        <w:rPr>
          <w:rFonts w:ascii="Symbol" w:hAnsi="Symbol"/>
          <w:b/>
          <w:color w:val="232323"/>
          <w:sz w:val="21"/>
        </w:rPr>
        <w:sectPr w:rsidR="00E07B89" w:rsidRPr="00970E70">
          <w:headerReference w:type="default" r:id="rId10"/>
          <w:footerReference w:type="default" r:id="rId11"/>
          <w:type w:val="continuous"/>
          <w:pgSz w:w="11910" w:h="16840"/>
          <w:pgMar w:top="2200" w:right="1340" w:bottom="1140" w:left="1340" w:header="562" w:footer="957" w:gutter="0"/>
          <w:pgNumType w:start="1"/>
          <w:cols w:space="720"/>
        </w:sectPr>
      </w:pPr>
      <w:r>
        <w:rPr>
          <w:color w:val="232323"/>
          <w:sz w:val="21"/>
        </w:rPr>
        <w:t>Attend</w:t>
      </w:r>
      <w:r>
        <w:rPr>
          <w:color w:val="232323"/>
          <w:spacing w:val="-7"/>
          <w:sz w:val="21"/>
        </w:rPr>
        <w:t xml:space="preserve"> </w:t>
      </w:r>
      <w:r>
        <w:rPr>
          <w:color w:val="232323"/>
          <w:sz w:val="21"/>
        </w:rPr>
        <w:t>face</w:t>
      </w:r>
      <w:r>
        <w:rPr>
          <w:color w:val="232323"/>
          <w:spacing w:val="-6"/>
          <w:sz w:val="21"/>
        </w:rPr>
        <w:t xml:space="preserve"> </w:t>
      </w:r>
      <w:r>
        <w:rPr>
          <w:color w:val="232323"/>
          <w:sz w:val="21"/>
        </w:rPr>
        <w:t>to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face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business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and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networking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events</w:t>
      </w:r>
      <w:r>
        <w:rPr>
          <w:color w:val="232323"/>
          <w:spacing w:val="-7"/>
          <w:sz w:val="21"/>
        </w:rPr>
        <w:t xml:space="preserve"> </w:t>
      </w:r>
      <w:r>
        <w:rPr>
          <w:color w:val="232323"/>
          <w:sz w:val="21"/>
        </w:rPr>
        <w:t>when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pacing w:val="-2"/>
          <w:sz w:val="21"/>
        </w:rPr>
        <w:t>required</w:t>
      </w:r>
      <w:r w:rsidR="00970E70">
        <w:rPr>
          <w:color w:val="232323"/>
          <w:spacing w:val="-2"/>
          <w:sz w:val="21"/>
        </w:rPr>
        <w:t>.</w:t>
      </w:r>
    </w:p>
    <w:p w14:paraId="2BA7C284" w14:textId="77777777" w:rsidR="00E07B89" w:rsidRDefault="00E07B89">
      <w:pPr>
        <w:pStyle w:val="BodyText"/>
        <w:spacing w:before="6"/>
        <w:ind w:left="0"/>
        <w:rPr>
          <w:sz w:val="18"/>
        </w:rPr>
      </w:pPr>
    </w:p>
    <w:p w14:paraId="5DDE00C7" w14:textId="77777777" w:rsidR="00E07B89" w:rsidRDefault="00000000">
      <w:pPr>
        <w:pStyle w:val="Heading1"/>
        <w:spacing w:before="101"/>
      </w:pPr>
      <w:r>
        <w:rPr>
          <w:color w:val="232323"/>
        </w:rPr>
        <w:t>Qualifications,</w:t>
      </w:r>
      <w:r>
        <w:rPr>
          <w:color w:val="232323"/>
          <w:spacing w:val="-9"/>
        </w:rPr>
        <w:t xml:space="preserve"> </w:t>
      </w:r>
      <w:proofErr w:type="gramStart"/>
      <w:r>
        <w:rPr>
          <w:color w:val="232323"/>
        </w:rPr>
        <w:t>skills</w:t>
      </w:r>
      <w:proofErr w:type="gramEnd"/>
      <w:r>
        <w:rPr>
          <w:color w:val="232323"/>
          <w:spacing w:val="-8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2"/>
        </w:rPr>
        <w:t>experience</w:t>
      </w:r>
    </w:p>
    <w:p w14:paraId="28D0CB0B" w14:textId="77777777" w:rsidR="00E07B89" w:rsidRDefault="00E07B89">
      <w:pPr>
        <w:pStyle w:val="BodyText"/>
        <w:ind w:left="0"/>
        <w:rPr>
          <w:b/>
        </w:rPr>
      </w:pPr>
    </w:p>
    <w:p w14:paraId="33384377" w14:textId="266F169D" w:rsidR="00970E70" w:rsidRPr="00970E70" w:rsidRDefault="00970E70" w:rsidP="00970E70">
      <w:pPr>
        <w:pStyle w:val="ListParagraph"/>
        <w:numPr>
          <w:ilvl w:val="0"/>
          <w:numId w:val="1"/>
        </w:numPr>
        <w:tabs>
          <w:tab w:val="left" w:pos="1540"/>
        </w:tabs>
        <w:spacing w:before="1"/>
        <w:rPr>
          <w:color w:val="232323"/>
          <w:sz w:val="21"/>
        </w:rPr>
      </w:pPr>
      <w:r>
        <w:rPr>
          <w:color w:val="232323"/>
          <w:sz w:val="21"/>
        </w:rPr>
        <w:t>Degree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qualified</w:t>
      </w:r>
      <w:r w:rsidRPr="00970E70">
        <w:rPr>
          <w:color w:val="232323"/>
          <w:sz w:val="21"/>
        </w:rPr>
        <w:t xml:space="preserve"> </w:t>
      </w:r>
      <w:r w:rsidR="00FD00A9">
        <w:rPr>
          <w:color w:val="232323"/>
          <w:sz w:val="21"/>
        </w:rPr>
        <w:t xml:space="preserve">ideally </w:t>
      </w:r>
      <w:r>
        <w:rPr>
          <w:color w:val="232323"/>
          <w:sz w:val="21"/>
        </w:rPr>
        <w:t>in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a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technical</w:t>
      </w:r>
      <w:r w:rsidRPr="00970E70">
        <w:rPr>
          <w:color w:val="232323"/>
          <w:sz w:val="21"/>
        </w:rPr>
        <w:t xml:space="preserve"> </w:t>
      </w:r>
      <w:r w:rsidR="00FD00A9">
        <w:rPr>
          <w:color w:val="232323"/>
          <w:sz w:val="21"/>
        </w:rPr>
        <w:t xml:space="preserve">or relevant business </w:t>
      </w:r>
      <w:r>
        <w:rPr>
          <w:color w:val="232323"/>
          <w:sz w:val="21"/>
        </w:rPr>
        <w:t>subject</w:t>
      </w:r>
      <w:r w:rsidRPr="00970E70">
        <w:rPr>
          <w:color w:val="232323"/>
          <w:sz w:val="21"/>
        </w:rPr>
        <w:t xml:space="preserve"> </w:t>
      </w:r>
      <w:proofErr w:type="gramStart"/>
      <w:r>
        <w:rPr>
          <w:color w:val="232323"/>
          <w:sz w:val="21"/>
        </w:rPr>
        <w:t>area</w:t>
      </w:r>
      <w:proofErr w:type="gramEnd"/>
    </w:p>
    <w:p w14:paraId="6D0A20A3" w14:textId="77777777" w:rsidR="00E07B89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1"/>
        <w:rPr>
          <w:rFonts w:ascii="Symbol" w:hAnsi="Symbol"/>
          <w:b/>
          <w:color w:val="232323"/>
          <w:sz w:val="21"/>
        </w:rPr>
      </w:pPr>
      <w:r>
        <w:rPr>
          <w:color w:val="232323"/>
          <w:sz w:val="21"/>
        </w:rPr>
        <w:t>Strong</w:t>
      </w:r>
      <w:r>
        <w:rPr>
          <w:color w:val="232323"/>
          <w:spacing w:val="-7"/>
          <w:sz w:val="21"/>
        </w:rPr>
        <w:t xml:space="preserve"> </w:t>
      </w:r>
      <w:r>
        <w:rPr>
          <w:color w:val="232323"/>
          <w:sz w:val="21"/>
        </w:rPr>
        <w:t>communication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skills</w:t>
      </w:r>
      <w:r>
        <w:rPr>
          <w:color w:val="232323"/>
          <w:spacing w:val="-6"/>
          <w:sz w:val="21"/>
        </w:rPr>
        <w:t xml:space="preserve"> </w:t>
      </w:r>
      <w:r>
        <w:rPr>
          <w:color w:val="232323"/>
          <w:sz w:val="21"/>
        </w:rPr>
        <w:t>both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written</w:t>
      </w:r>
      <w:r>
        <w:rPr>
          <w:color w:val="232323"/>
          <w:spacing w:val="-7"/>
          <w:sz w:val="21"/>
        </w:rPr>
        <w:t xml:space="preserve"> </w:t>
      </w:r>
      <w:r>
        <w:rPr>
          <w:color w:val="232323"/>
          <w:sz w:val="21"/>
        </w:rPr>
        <w:t>and</w:t>
      </w:r>
      <w:r>
        <w:rPr>
          <w:color w:val="232323"/>
          <w:spacing w:val="-4"/>
          <w:sz w:val="21"/>
        </w:rPr>
        <w:t xml:space="preserve"> </w:t>
      </w:r>
      <w:proofErr w:type="gramStart"/>
      <w:r>
        <w:rPr>
          <w:color w:val="232323"/>
          <w:spacing w:val="-2"/>
          <w:sz w:val="21"/>
        </w:rPr>
        <w:t>verbal</w:t>
      </w:r>
      <w:proofErr w:type="gramEnd"/>
    </w:p>
    <w:p w14:paraId="3892FD88" w14:textId="77777777" w:rsidR="00E07B89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1" w:line="279" w:lineRule="exact"/>
        <w:rPr>
          <w:rFonts w:ascii="Symbol" w:hAnsi="Symbol"/>
          <w:b/>
          <w:color w:val="232323"/>
          <w:sz w:val="21"/>
        </w:rPr>
      </w:pPr>
      <w:r>
        <w:rPr>
          <w:color w:val="232323"/>
          <w:sz w:val="21"/>
        </w:rPr>
        <w:t>Ability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to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build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strong</w:t>
      </w:r>
      <w:r>
        <w:rPr>
          <w:color w:val="232323"/>
          <w:spacing w:val="-7"/>
          <w:sz w:val="21"/>
        </w:rPr>
        <w:t xml:space="preserve"> </w:t>
      </w:r>
      <w:r>
        <w:rPr>
          <w:color w:val="232323"/>
          <w:sz w:val="21"/>
        </w:rPr>
        <w:t>relationships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and</w:t>
      </w:r>
      <w:r>
        <w:rPr>
          <w:color w:val="232323"/>
          <w:spacing w:val="-7"/>
          <w:sz w:val="21"/>
        </w:rPr>
        <w:t xml:space="preserve"> </w:t>
      </w:r>
      <w:proofErr w:type="gramStart"/>
      <w:r>
        <w:rPr>
          <w:color w:val="232323"/>
          <w:spacing w:val="-2"/>
          <w:sz w:val="21"/>
        </w:rPr>
        <w:t>rapport</w:t>
      </w:r>
      <w:proofErr w:type="gramEnd"/>
    </w:p>
    <w:p w14:paraId="7A152F08" w14:textId="77777777" w:rsidR="00E07B89" w:rsidRPr="00970E70" w:rsidRDefault="00000000" w:rsidP="00970E70">
      <w:pPr>
        <w:pStyle w:val="ListParagraph"/>
        <w:numPr>
          <w:ilvl w:val="0"/>
          <w:numId w:val="1"/>
        </w:numPr>
        <w:tabs>
          <w:tab w:val="left" w:pos="1540"/>
        </w:tabs>
        <w:spacing w:before="1"/>
        <w:rPr>
          <w:color w:val="232323"/>
          <w:sz w:val="21"/>
        </w:rPr>
      </w:pPr>
      <w:r>
        <w:rPr>
          <w:color w:val="232323"/>
          <w:sz w:val="21"/>
        </w:rPr>
        <w:t>Experience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in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a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similar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role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supporting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the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onboarding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of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new</w:t>
      </w:r>
      <w:r>
        <w:rPr>
          <w:color w:val="232323"/>
          <w:spacing w:val="-2"/>
          <w:sz w:val="21"/>
        </w:rPr>
        <w:t xml:space="preserve"> </w:t>
      </w:r>
      <w:r>
        <w:rPr>
          <w:color w:val="232323"/>
          <w:sz w:val="21"/>
        </w:rPr>
        <w:t>clients,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 xml:space="preserve">sales opportunities, encouraging client cross sell and </w:t>
      </w:r>
      <w:proofErr w:type="gramStart"/>
      <w:r>
        <w:rPr>
          <w:color w:val="232323"/>
          <w:sz w:val="21"/>
        </w:rPr>
        <w:t>referral</w:t>
      </w:r>
      <w:proofErr w:type="gramEnd"/>
    </w:p>
    <w:p w14:paraId="19BA43F0" w14:textId="77777777" w:rsidR="00E07B89" w:rsidRPr="00970E70" w:rsidRDefault="00000000" w:rsidP="00970E70">
      <w:pPr>
        <w:pStyle w:val="ListParagraph"/>
        <w:numPr>
          <w:ilvl w:val="0"/>
          <w:numId w:val="1"/>
        </w:numPr>
        <w:tabs>
          <w:tab w:val="left" w:pos="1540"/>
        </w:tabs>
        <w:spacing w:before="1"/>
        <w:rPr>
          <w:color w:val="232323"/>
          <w:sz w:val="21"/>
        </w:rPr>
      </w:pPr>
      <w:r>
        <w:rPr>
          <w:color w:val="232323"/>
          <w:sz w:val="21"/>
        </w:rPr>
        <w:t>Strong</w:t>
      </w:r>
      <w:r w:rsidRPr="00970E70"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organisational</w:t>
      </w:r>
      <w:proofErr w:type="spellEnd"/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skills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including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multi-tasking,</w:t>
      </w:r>
      <w:r w:rsidRPr="00970E70"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prioritising</w:t>
      </w:r>
      <w:proofErr w:type="spellEnd"/>
      <w:r>
        <w:rPr>
          <w:color w:val="232323"/>
          <w:sz w:val="21"/>
        </w:rPr>
        <w:t>,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planning,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 xml:space="preserve">and effective time </w:t>
      </w:r>
      <w:proofErr w:type="gramStart"/>
      <w:r>
        <w:rPr>
          <w:color w:val="232323"/>
          <w:sz w:val="21"/>
        </w:rPr>
        <w:t>management</w:t>
      </w:r>
      <w:proofErr w:type="gramEnd"/>
    </w:p>
    <w:p w14:paraId="2D93B0DE" w14:textId="3E4E6284" w:rsidR="00970E70" w:rsidRPr="00970E70" w:rsidRDefault="00970E70" w:rsidP="00970E70">
      <w:pPr>
        <w:pStyle w:val="ListParagraph"/>
        <w:numPr>
          <w:ilvl w:val="0"/>
          <w:numId w:val="1"/>
        </w:numPr>
        <w:tabs>
          <w:tab w:val="left" w:pos="1540"/>
        </w:tabs>
        <w:spacing w:before="1"/>
        <w:rPr>
          <w:color w:val="232323"/>
          <w:sz w:val="21"/>
        </w:rPr>
      </w:pPr>
      <w:r>
        <w:rPr>
          <w:color w:val="232323"/>
          <w:sz w:val="21"/>
        </w:rPr>
        <w:t>Comfortable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working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in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a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close</w:t>
      </w:r>
      <w:r w:rsidRPr="00970E70">
        <w:rPr>
          <w:color w:val="232323"/>
          <w:sz w:val="21"/>
        </w:rPr>
        <w:t xml:space="preserve"> team and excellent at stakeholder engagement</w:t>
      </w:r>
    </w:p>
    <w:p w14:paraId="6BC805C5" w14:textId="5F392029" w:rsidR="00E07B89" w:rsidRDefault="00000000" w:rsidP="00970E70">
      <w:pPr>
        <w:pStyle w:val="ListParagraph"/>
        <w:numPr>
          <w:ilvl w:val="0"/>
          <w:numId w:val="1"/>
        </w:numPr>
        <w:tabs>
          <w:tab w:val="left" w:pos="1540"/>
        </w:tabs>
        <w:spacing w:before="1"/>
        <w:rPr>
          <w:rFonts w:ascii="Symbol" w:hAnsi="Symbol"/>
          <w:b/>
          <w:color w:val="232323"/>
          <w:sz w:val="21"/>
        </w:rPr>
      </w:pPr>
      <w:r>
        <w:rPr>
          <w:color w:val="232323"/>
          <w:sz w:val="21"/>
        </w:rPr>
        <w:t>Creative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thinker,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independent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worker,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and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a</w:t>
      </w:r>
      <w:r w:rsidRPr="00970E70">
        <w:rPr>
          <w:color w:val="232323"/>
          <w:sz w:val="21"/>
        </w:rPr>
        <w:t xml:space="preserve"> </w:t>
      </w:r>
      <w:r>
        <w:rPr>
          <w:color w:val="232323"/>
          <w:sz w:val="21"/>
        </w:rPr>
        <w:t>self-</w:t>
      </w:r>
      <w:r>
        <w:rPr>
          <w:color w:val="232323"/>
          <w:spacing w:val="-2"/>
          <w:sz w:val="21"/>
        </w:rPr>
        <w:t>starter</w:t>
      </w:r>
    </w:p>
    <w:p w14:paraId="7392380C" w14:textId="77777777" w:rsidR="00E07B89" w:rsidRDefault="00E07B89">
      <w:pPr>
        <w:pStyle w:val="BodyText"/>
        <w:ind w:left="0"/>
      </w:pPr>
    </w:p>
    <w:p w14:paraId="4B7D0A56" w14:textId="77777777" w:rsidR="00E07B89" w:rsidRDefault="00000000">
      <w:pPr>
        <w:pStyle w:val="Heading1"/>
      </w:pPr>
      <w:r>
        <w:rPr>
          <w:color w:val="232323"/>
        </w:rPr>
        <w:t>Desired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skills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(not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2"/>
        </w:rPr>
        <w:t>essential)</w:t>
      </w:r>
    </w:p>
    <w:p w14:paraId="17026753" w14:textId="77777777" w:rsidR="00E07B89" w:rsidRDefault="00E07B89">
      <w:pPr>
        <w:pStyle w:val="BodyText"/>
        <w:spacing w:before="1"/>
        <w:ind w:left="0"/>
        <w:rPr>
          <w:b/>
        </w:rPr>
      </w:pPr>
    </w:p>
    <w:p w14:paraId="5242AC13" w14:textId="77777777" w:rsidR="00E07B89" w:rsidRPr="00F55C89" w:rsidRDefault="00000000" w:rsidP="00F55C89">
      <w:pPr>
        <w:pStyle w:val="ListParagraph"/>
        <w:numPr>
          <w:ilvl w:val="0"/>
          <w:numId w:val="1"/>
        </w:numPr>
        <w:tabs>
          <w:tab w:val="left" w:pos="1540"/>
        </w:tabs>
        <w:spacing w:before="1"/>
        <w:rPr>
          <w:color w:val="232323"/>
          <w:sz w:val="21"/>
        </w:rPr>
      </w:pPr>
      <w:r>
        <w:rPr>
          <w:color w:val="232323"/>
          <w:sz w:val="21"/>
        </w:rPr>
        <w:t>Experience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in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supporting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innovative</w:t>
      </w:r>
      <w:r w:rsidRPr="00F55C89">
        <w:rPr>
          <w:color w:val="232323"/>
          <w:sz w:val="21"/>
        </w:rPr>
        <w:t xml:space="preserve"> </w:t>
      </w:r>
      <w:proofErr w:type="gramStart"/>
      <w:r w:rsidRPr="00F55C89">
        <w:rPr>
          <w:color w:val="232323"/>
          <w:sz w:val="21"/>
        </w:rPr>
        <w:t>companies</w:t>
      </w:r>
      <w:proofErr w:type="gramEnd"/>
    </w:p>
    <w:p w14:paraId="384E03C0" w14:textId="4651EF33" w:rsidR="00F55C89" w:rsidRPr="00F55C89" w:rsidRDefault="00F55C89" w:rsidP="00F55C89">
      <w:pPr>
        <w:pStyle w:val="ListParagraph"/>
        <w:numPr>
          <w:ilvl w:val="0"/>
          <w:numId w:val="1"/>
        </w:numPr>
        <w:tabs>
          <w:tab w:val="left" w:pos="1540"/>
        </w:tabs>
        <w:spacing w:before="1"/>
        <w:rPr>
          <w:color w:val="232323"/>
          <w:sz w:val="21"/>
        </w:rPr>
      </w:pPr>
      <w:r w:rsidRPr="00F55C89">
        <w:rPr>
          <w:color w:val="232323"/>
          <w:sz w:val="21"/>
        </w:rPr>
        <w:t xml:space="preserve">Experience working in technical </w:t>
      </w:r>
      <w:proofErr w:type="gramStart"/>
      <w:r w:rsidRPr="00F55C89">
        <w:rPr>
          <w:color w:val="232323"/>
          <w:sz w:val="21"/>
        </w:rPr>
        <w:t>environment</w:t>
      </w:r>
      <w:proofErr w:type="gramEnd"/>
    </w:p>
    <w:p w14:paraId="62D03555" w14:textId="77777777" w:rsidR="00E07B89" w:rsidRPr="00F55C89" w:rsidRDefault="00000000" w:rsidP="00F55C89">
      <w:pPr>
        <w:pStyle w:val="ListParagraph"/>
        <w:numPr>
          <w:ilvl w:val="0"/>
          <w:numId w:val="1"/>
        </w:numPr>
        <w:tabs>
          <w:tab w:val="left" w:pos="1540"/>
        </w:tabs>
        <w:spacing w:before="1"/>
        <w:rPr>
          <w:color w:val="232323"/>
          <w:sz w:val="21"/>
        </w:rPr>
      </w:pPr>
      <w:r>
        <w:rPr>
          <w:color w:val="232323"/>
          <w:sz w:val="21"/>
        </w:rPr>
        <w:t>Knowledge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of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Tax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incentives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in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particular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R&amp;D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Tax</w:t>
      </w:r>
      <w:r w:rsidRPr="00F55C89">
        <w:rPr>
          <w:color w:val="232323"/>
          <w:sz w:val="21"/>
        </w:rPr>
        <w:t xml:space="preserve"> Relief</w:t>
      </w:r>
    </w:p>
    <w:p w14:paraId="51DBF822" w14:textId="17AF55F9" w:rsidR="00F55C89" w:rsidRPr="00F55C89" w:rsidRDefault="00000000" w:rsidP="00F55C89">
      <w:pPr>
        <w:pStyle w:val="ListParagraph"/>
        <w:numPr>
          <w:ilvl w:val="0"/>
          <w:numId w:val="1"/>
        </w:numPr>
        <w:tabs>
          <w:tab w:val="left" w:pos="1540"/>
        </w:tabs>
        <w:spacing w:before="1"/>
        <w:rPr>
          <w:color w:val="232323"/>
          <w:sz w:val="21"/>
        </w:rPr>
      </w:pPr>
      <w:r>
        <w:rPr>
          <w:color w:val="232323"/>
          <w:sz w:val="21"/>
        </w:rPr>
        <w:t>Knowledge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of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the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funding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landscape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(Innovate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UK</w:t>
      </w:r>
      <w:r w:rsidRPr="00F55C89">
        <w:rPr>
          <w:color w:val="232323"/>
          <w:sz w:val="21"/>
        </w:rPr>
        <w:t xml:space="preserve"> </w:t>
      </w:r>
      <w:r>
        <w:rPr>
          <w:color w:val="232323"/>
          <w:sz w:val="21"/>
        </w:rPr>
        <w:t>&amp;</w:t>
      </w:r>
      <w:r w:rsidRPr="00F55C89">
        <w:rPr>
          <w:color w:val="232323"/>
          <w:sz w:val="21"/>
        </w:rPr>
        <w:t xml:space="preserve"> Horizon)</w:t>
      </w:r>
    </w:p>
    <w:p w14:paraId="1BC1EC6F" w14:textId="77777777" w:rsidR="00E07B89" w:rsidRDefault="00E07B89">
      <w:pPr>
        <w:pStyle w:val="BodyText"/>
        <w:spacing w:before="1"/>
        <w:ind w:left="0"/>
      </w:pPr>
    </w:p>
    <w:p w14:paraId="79982727" w14:textId="77777777" w:rsidR="00E07B89" w:rsidRDefault="00000000">
      <w:pPr>
        <w:pStyle w:val="Heading1"/>
      </w:pPr>
      <w:r>
        <w:rPr>
          <w:color w:val="232323"/>
        </w:rPr>
        <w:t>Company</w:t>
      </w:r>
      <w:r>
        <w:rPr>
          <w:color w:val="232323"/>
          <w:spacing w:val="-6"/>
        </w:rPr>
        <w:t xml:space="preserve"> </w:t>
      </w:r>
      <w:r>
        <w:rPr>
          <w:color w:val="232323"/>
          <w:spacing w:val="-2"/>
        </w:rPr>
        <w:t>Benefits</w:t>
      </w:r>
    </w:p>
    <w:p w14:paraId="5D22F249" w14:textId="77777777" w:rsidR="00E07B89" w:rsidRDefault="00E07B89">
      <w:pPr>
        <w:pStyle w:val="BodyText"/>
        <w:spacing w:before="1"/>
        <w:ind w:left="0"/>
        <w:rPr>
          <w:b/>
        </w:rPr>
      </w:pPr>
    </w:p>
    <w:p w14:paraId="24C46758" w14:textId="77777777" w:rsidR="00970E70" w:rsidRPr="00DB6813" w:rsidRDefault="00970E70" w:rsidP="00970E70">
      <w:pPr>
        <w:pStyle w:val="BodyText"/>
        <w:numPr>
          <w:ilvl w:val="0"/>
          <w:numId w:val="2"/>
        </w:numPr>
        <w:spacing w:before="1"/>
        <w:rPr>
          <w:color w:val="232323"/>
          <w:szCs w:val="22"/>
        </w:rPr>
      </w:pPr>
      <w:r w:rsidRPr="00DB6813">
        <w:rPr>
          <w:color w:val="232323"/>
          <w:szCs w:val="22"/>
        </w:rPr>
        <w:t xml:space="preserve">Flexible/Hybrid </w:t>
      </w:r>
      <w:proofErr w:type="gramStart"/>
      <w:r w:rsidRPr="00DB6813">
        <w:rPr>
          <w:color w:val="232323"/>
          <w:szCs w:val="22"/>
        </w:rPr>
        <w:t>working</w:t>
      </w:r>
      <w:proofErr w:type="gramEnd"/>
    </w:p>
    <w:p w14:paraId="1DBD7004" w14:textId="77777777" w:rsidR="00970E70" w:rsidRPr="00DB6813" w:rsidRDefault="00970E70" w:rsidP="00970E70">
      <w:pPr>
        <w:pStyle w:val="BodyText"/>
        <w:numPr>
          <w:ilvl w:val="0"/>
          <w:numId w:val="2"/>
        </w:numPr>
        <w:spacing w:before="1"/>
        <w:rPr>
          <w:color w:val="232323"/>
          <w:szCs w:val="22"/>
        </w:rPr>
      </w:pPr>
      <w:r w:rsidRPr="00DB6813">
        <w:rPr>
          <w:color w:val="232323"/>
          <w:szCs w:val="22"/>
        </w:rPr>
        <w:t>2</w:t>
      </w:r>
      <w:r>
        <w:rPr>
          <w:color w:val="232323"/>
          <w:szCs w:val="22"/>
        </w:rPr>
        <w:t>2</w:t>
      </w:r>
      <w:r w:rsidRPr="00DB6813">
        <w:rPr>
          <w:color w:val="232323"/>
          <w:szCs w:val="22"/>
        </w:rPr>
        <w:t xml:space="preserve"> days holiday (</w:t>
      </w:r>
      <w:r>
        <w:rPr>
          <w:color w:val="232323"/>
          <w:szCs w:val="22"/>
        </w:rPr>
        <w:t>plus</w:t>
      </w:r>
      <w:r w:rsidRPr="00DB6813">
        <w:rPr>
          <w:color w:val="232323"/>
          <w:szCs w:val="22"/>
        </w:rPr>
        <w:t xml:space="preserve"> </w:t>
      </w:r>
      <w:r>
        <w:rPr>
          <w:color w:val="232323"/>
          <w:szCs w:val="22"/>
        </w:rPr>
        <w:t>shutdown between Christmas and New Year</w:t>
      </w:r>
      <w:r w:rsidRPr="00DB6813">
        <w:rPr>
          <w:color w:val="232323"/>
          <w:szCs w:val="22"/>
        </w:rPr>
        <w:t>)</w:t>
      </w:r>
    </w:p>
    <w:p w14:paraId="077F0327" w14:textId="77777777" w:rsidR="00970E70" w:rsidRPr="00C55A01" w:rsidRDefault="00970E70" w:rsidP="00970E70">
      <w:pPr>
        <w:pStyle w:val="BodyText"/>
        <w:numPr>
          <w:ilvl w:val="0"/>
          <w:numId w:val="2"/>
        </w:numPr>
        <w:spacing w:before="1"/>
        <w:rPr>
          <w:color w:val="232323"/>
          <w:szCs w:val="22"/>
        </w:rPr>
      </w:pPr>
      <w:r w:rsidRPr="00DB6813">
        <w:rPr>
          <w:color w:val="232323"/>
          <w:szCs w:val="22"/>
        </w:rPr>
        <w:t>Option to purchase additional holiday (Max of 5 days)</w:t>
      </w:r>
    </w:p>
    <w:p w14:paraId="2EA89D66" w14:textId="77777777" w:rsidR="00970E70" w:rsidRPr="00C55A01" w:rsidRDefault="00970E70" w:rsidP="00970E70">
      <w:pPr>
        <w:pStyle w:val="BodyText"/>
        <w:numPr>
          <w:ilvl w:val="0"/>
          <w:numId w:val="2"/>
        </w:numPr>
        <w:spacing w:before="1"/>
        <w:rPr>
          <w:color w:val="232323"/>
          <w:szCs w:val="22"/>
        </w:rPr>
      </w:pPr>
      <w:r w:rsidRPr="00DB6813">
        <w:rPr>
          <w:color w:val="232323"/>
          <w:szCs w:val="22"/>
        </w:rPr>
        <w:t>Pension</w:t>
      </w:r>
      <w:r>
        <w:rPr>
          <w:color w:val="232323"/>
          <w:szCs w:val="22"/>
        </w:rPr>
        <w:t xml:space="preserve"> &amp; </w:t>
      </w:r>
      <w:r w:rsidRPr="00C55A01">
        <w:rPr>
          <w:color w:val="232323"/>
          <w:szCs w:val="22"/>
        </w:rPr>
        <w:t>Generous company bonus scheme</w:t>
      </w:r>
    </w:p>
    <w:p w14:paraId="15AB2EAB" w14:textId="77777777" w:rsidR="00970E70" w:rsidRPr="00DB6813" w:rsidRDefault="00970E70" w:rsidP="00970E70">
      <w:pPr>
        <w:pStyle w:val="BodyText"/>
        <w:numPr>
          <w:ilvl w:val="0"/>
          <w:numId w:val="2"/>
        </w:numPr>
        <w:spacing w:before="1"/>
        <w:rPr>
          <w:color w:val="232323"/>
          <w:szCs w:val="22"/>
        </w:rPr>
      </w:pPr>
      <w:r w:rsidRPr="00DB6813">
        <w:rPr>
          <w:color w:val="232323"/>
          <w:szCs w:val="22"/>
        </w:rPr>
        <w:t>Private medical insurance</w:t>
      </w:r>
    </w:p>
    <w:p w14:paraId="632A1D14" w14:textId="77777777" w:rsidR="00970E70" w:rsidRPr="00DB6813" w:rsidRDefault="00970E70" w:rsidP="00970E70">
      <w:pPr>
        <w:pStyle w:val="BodyText"/>
        <w:numPr>
          <w:ilvl w:val="0"/>
          <w:numId w:val="2"/>
        </w:numPr>
        <w:spacing w:before="1"/>
        <w:rPr>
          <w:color w:val="232323"/>
          <w:szCs w:val="22"/>
        </w:rPr>
      </w:pPr>
      <w:r w:rsidRPr="00DB6813">
        <w:rPr>
          <w:color w:val="232323"/>
          <w:szCs w:val="22"/>
        </w:rPr>
        <w:t>Enhanced parental leave</w:t>
      </w:r>
    </w:p>
    <w:p w14:paraId="61AA62A1" w14:textId="77777777" w:rsidR="00970E70" w:rsidRPr="00DB6813" w:rsidRDefault="00970E70" w:rsidP="00970E70">
      <w:pPr>
        <w:pStyle w:val="BodyText"/>
        <w:numPr>
          <w:ilvl w:val="0"/>
          <w:numId w:val="2"/>
        </w:numPr>
        <w:spacing w:before="1"/>
        <w:rPr>
          <w:color w:val="232323"/>
          <w:szCs w:val="22"/>
        </w:rPr>
      </w:pPr>
      <w:r w:rsidRPr="00DB6813">
        <w:rPr>
          <w:color w:val="232323"/>
          <w:szCs w:val="22"/>
        </w:rPr>
        <w:t>Regular social events</w:t>
      </w:r>
    </w:p>
    <w:p w14:paraId="60969693" w14:textId="77777777" w:rsidR="00970E70" w:rsidRPr="00DB6813" w:rsidRDefault="00970E70" w:rsidP="00970E70">
      <w:pPr>
        <w:pStyle w:val="BodyText"/>
        <w:numPr>
          <w:ilvl w:val="0"/>
          <w:numId w:val="2"/>
        </w:numPr>
        <w:spacing w:before="1"/>
        <w:rPr>
          <w:color w:val="232323"/>
          <w:szCs w:val="22"/>
        </w:rPr>
      </w:pPr>
      <w:r w:rsidRPr="00DB6813">
        <w:rPr>
          <w:color w:val="232323"/>
          <w:szCs w:val="22"/>
        </w:rPr>
        <w:t xml:space="preserve">Eyecare &amp; Flu jab vouchers </w:t>
      </w:r>
    </w:p>
    <w:p w14:paraId="0C1B6850" w14:textId="77777777" w:rsidR="00970E70" w:rsidRPr="00DB6813" w:rsidRDefault="00970E70" w:rsidP="00970E70">
      <w:pPr>
        <w:pStyle w:val="BodyText"/>
        <w:numPr>
          <w:ilvl w:val="0"/>
          <w:numId w:val="2"/>
        </w:numPr>
        <w:spacing w:before="1"/>
        <w:rPr>
          <w:color w:val="232323"/>
          <w:szCs w:val="22"/>
        </w:rPr>
      </w:pPr>
      <w:r w:rsidRPr="00DB6813">
        <w:rPr>
          <w:color w:val="232323"/>
          <w:szCs w:val="22"/>
        </w:rPr>
        <w:t xml:space="preserve">Individual Training &amp; Development plan/budget </w:t>
      </w:r>
    </w:p>
    <w:p w14:paraId="127D6F8D" w14:textId="77777777" w:rsidR="00970E70" w:rsidRPr="00DB6813" w:rsidRDefault="00970E70" w:rsidP="00970E70">
      <w:pPr>
        <w:pStyle w:val="BodyText"/>
        <w:numPr>
          <w:ilvl w:val="0"/>
          <w:numId w:val="2"/>
        </w:numPr>
        <w:spacing w:before="1"/>
        <w:rPr>
          <w:color w:val="232323"/>
          <w:szCs w:val="22"/>
        </w:rPr>
      </w:pPr>
      <w:proofErr w:type="gramStart"/>
      <w:r w:rsidRPr="00DB6813">
        <w:rPr>
          <w:color w:val="232323"/>
          <w:szCs w:val="22"/>
        </w:rPr>
        <w:t>Plus</w:t>
      </w:r>
      <w:proofErr w:type="gramEnd"/>
      <w:r w:rsidRPr="00DB6813">
        <w:rPr>
          <w:color w:val="232323"/>
          <w:szCs w:val="22"/>
        </w:rPr>
        <w:t xml:space="preserve"> many more…</w:t>
      </w:r>
    </w:p>
    <w:p w14:paraId="368D6E60" w14:textId="77777777" w:rsidR="00E07B89" w:rsidRDefault="00E07B89">
      <w:pPr>
        <w:pStyle w:val="BodyText"/>
        <w:spacing w:before="1"/>
        <w:ind w:left="0"/>
      </w:pPr>
    </w:p>
    <w:p w14:paraId="6AD02107" w14:textId="77777777" w:rsidR="00E07B89" w:rsidRDefault="00000000">
      <w:pPr>
        <w:pStyle w:val="Heading1"/>
      </w:pPr>
      <w:r>
        <w:rPr>
          <w:color w:val="232323"/>
        </w:rPr>
        <w:t>How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2"/>
        </w:rPr>
        <w:t xml:space="preserve"> apply</w:t>
      </w:r>
    </w:p>
    <w:p w14:paraId="4D9006AC" w14:textId="77777777" w:rsidR="00E07B89" w:rsidRDefault="00E07B89">
      <w:pPr>
        <w:pStyle w:val="BodyText"/>
        <w:ind w:left="0"/>
        <w:rPr>
          <w:b/>
        </w:rPr>
      </w:pPr>
    </w:p>
    <w:p w14:paraId="295CDB83" w14:textId="0684C166" w:rsidR="00E07B89" w:rsidRDefault="00000000">
      <w:pPr>
        <w:pStyle w:val="BodyText"/>
        <w:spacing w:before="1"/>
        <w:ind w:left="100" w:right="102"/>
      </w:pPr>
      <w:r>
        <w:rPr>
          <w:color w:val="232323"/>
        </w:rPr>
        <w:t>If you are interested in applying for this role, please send your CV along and covering letter describing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how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you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feel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that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you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are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ideal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candidate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that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you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meet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all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criteria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above to</w:t>
      </w:r>
      <w:r w:rsidR="00383992">
        <w:rPr>
          <w:color w:val="232323"/>
        </w:rPr>
        <w:t xml:space="preserve"> careers@tbat.co.uk</w:t>
      </w:r>
    </w:p>
    <w:sectPr w:rsidR="00E07B89">
      <w:pgSz w:w="11910" w:h="16840"/>
      <w:pgMar w:top="2200" w:right="1340" w:bottom="1140" w:left="1340" w:header="562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DEBE" w14:textId="77777777" w:rsidR="006245DA" w:rsidRDefault="006245DA">
      <w:r>
        <w:separator/>
      </w:r>
    </w:p>
  </w:endnote>
  <w:endnote w:type="continuationSeparator" w:id="0">
    <w:p w14:paraId="341AD306" w14:textId="77777777" w:rsidR="006245DA" w:rsidRDefault="0062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F013" w14:textId="77777777" w:rsidR="00E07B89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EDCD305" wp14:editId="5898400E">
              <wp:simplePos x="0" y="0"/>
              <wp:positionH relativeFrom="page">
                <wp:posOffset>3854577</wp:posOffset>
              </wp:positionH>
              <wp:positionV relativeFrom="page">
                <wp:posOffset>9942227</wp:posOffset>
              </wp:positionV>
              <wp:extent cx="2865120" cy="3060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512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9FFB3" w14:textId="77777777" w:rsidR="00E07B89" w:rsidRDefault="00000000">
                          <w:pPr>
                            <w:spacing w:before="9" w:line="278" w:lineRule="auto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TBAT</w:t>
                          </w:r>
                          <w:r>
                            <w:rPr>
                              <w:rFonts w:ascii="Arial"/>
                              <w:color w:val="40404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Innovation</w:t>
                          </w:r>
                          <w:r>
                            <w:rPr>
                              <w:rFonts w:ascii="Arial"/>
                              <w:color w:val="40404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Ltd</w:t>
                          </w:r>
                          <w:r>
                            <w:rPr>
                              <w:rFonts w:ascii="Arial"/>
                              <w:color w:val="40404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Arial"/>
                              <w:color w:val="40404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registered</w:t>
                          </w:r>
                          <w:r>
                            <w:rPr>
                              <w:rFonts w:ascii="Arial"/>
                              <w:color w:val="40404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Arial"/>
                              <w:color w:val="40404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England</w:t>
                          </w:r>
                          <w:r>
                            <w:rPr>
                              <w:rFonts w:ascii="Arial"/>
                              <w:color w:val="40404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40404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Wales Number</w:t>
                          </w:r>
                          <w:r>
                            <w:rPr>
                              <w:rFonts w:ascii="Arial"/>
                              <w:color w:val="40404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4356641.</w:t>
                          </w:r>
                          <w:r>
                            <w:rPr>
                              <w:rFonts w:ascii="Arial"/>
                              <w:color w:val="40404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V.A.T.</w:t>
                          </w:r>
                          <w:r>
                            <w:rPr>
                              <w:rFonts w:ascii="Arial"/>
                              <w:color w:val="40404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Registration</w:t>
                          </w:r>
                          <w:r>
                            <w:rPr>
                              <w:rFonts w:ascii="Arial"/>
                              <w:color w:val="40404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No:</w:t>
                          </w:r>
                          <w:r>
                            <w:rPr>
                              <w:rFonts w:ascii="Arial"/>
                              <w:color w:val="404040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789</w:t>
                          </w:r>
                          <w:r>
                            <w:rPr>
                              <w:rFonts w:ascii="Arial"/>
                              <w:color w:val="40404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3622</w:t>
                          </w:r>
                          <w:r>
                            <w:rPr>
                              <w:rFonts w:ascii="Arial"/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pacing w:val="-5"/>
                              <w:sz w:val="18"/>
                            </w:rPr>
                            <w:t>76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5EDCD30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03.5pt;margin-top:782.85pt;width:225.6pt;height:24.1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" filled="f" stroked="f">
              <v:textbox inset="0,0,0,0">
                <w:txbxContent>
                  <w:p w14:paraId="2BD9FFB3" w14:textId="77777777" w:rsidR="00E07B89" w:rsidRDefault="00000000">
                    <w:pPr>
                      <w:spacing w:before="9" w:line="278" w:lineRule="auto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404040"/>
                        <w:sz w:val="18"/>
                      </w:rPr>
                      <w:t>TBAT</w:t>
                    </w:r>
                    <w:r>
                      <w:rPr>
                        <w:rFonts w:ascii="Arial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Innovation</w:t>
                    </w:r>
                    <w:r>
                      <w:rPr>
                        <w:rFonts w:ascii="Arial"/>
                        <w:color w:val="404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Ltd</w:t>
                    </w:r>
                    <w:r>
                      <w:rPr>
                        <w:rFonts w:ascii="Arial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is</w:t>
                    </w:r>
                    <w:r>
                      <w:rPr>
                        <w:rFonts w:ascii="Arial"/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registered</w:t>
                    </w:r>
                    <w:r>
                      <w:rPr>
                        <w:rFonts w:ascii="Arial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in</w:t>
                    </w:r>
                    <w:r>
                      <w:rPr>
                        <w:rFonts w:ascii="Arial"/>
                        <w:color w:val="404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England</w:t>
                    </w:r>
                    <w:r>
                      <w:rPr>
                        <w:rFonts w:ascii="Arial"/>
                        <w:color w:val="404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and</w:t>
                    </w:r>
                    <w:r>
                      <w:rPr>
                        <w:rFonts w:ascii="Arial"/>
                        <w:color w:val="404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Wales Number</w:t>
                    </w:r>
                    <w:r>
                      <w:rPr>
                        <w:rFonts w:ascii="Arial"/>
                        <w:color w:val="40404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4356641.</w:t>
                    </w:r>
                    <w:r>
                      <w:rPr>
                        <w:rFonts w:ascii="Arial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V.A.T.</w:t>
                    </w:r>
                    <w:r>
                      <w:rPr>
                        <w:rFonts w:ascii="Arial"/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Registration</w:t>
                    </w:r>
                    <w:r>
                      <w:rPr>
                        <w:rFonts w:ascii="Arial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No:</w:t>
                    </w:r>
                    <w:r>
                      <w:rPr>
                        <w:rFonts w:ascii="Arial"/>
                        <w:color w:val="404040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789</w:t>
                    </w:r>
                    <w:r>
                      <w:rPr>
                        <w:rFonts w:ascii="Arial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3622</w:t>
                    </w:r>
                    <w:r>
                      <w:rPr>
                        <w:rFonts w:ascii="Arial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pacing w:val="-5"/>
                        <w:sz w:val="18"/>
                      </w:rPr>
                      <w:t>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D5DF" w14:textId="77777777" w:rsidR="006245DA" w:rsidRDefault="006245DA">
      <w:r>
        <w:separator/>
      </w:r>
    </w:p>
  </w:footnote>
  <w:footnote w:type="continuationSeparator" w:id="0">
    <w:p w14:paraId="79A21BD9" w14:textId="77777777" w:rsidR="006245DA" w:rsidRDefault="0062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EEF3" w14:textId="77777777" w:rsidR="00E07B89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20CAA0F5" wp14:editId="188DAA67">
          <wp:simplePos x="0" y="0"/>
          <wp:positionH relativeFrom="page">
            <wp:posOffset>914400</wp:posOffset>
          </wp:positionH>
          <wp:positionV relativeFrom="page">
            <wp:posOffset>356869</wp:posOffset>
          </wp:positionV>
          <wp:extent cx="832485" cy="10471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2485" cy="10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0DCEEB44" wp14:editId="56244BDF">
              <wp:simplePos x="0" y="0"/>
              <wp:positionH relativeFrom="page">
                <wp:posOffset>4433696</wp:posOffset>
              </wp:positionH>
              <wp:positionV relativeFrom="page">
                <wp:posOffset>513239</wp:posOffset>
              </wp:positionV>
              <wp:extent cx="1054735" cy="7112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4735" cy="711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DE3FBC" w14:textId="77777777" w:rsidR="00E07B89" w:rsidRDefault="00000000">
                          <w:pPr>
                            <w:spacing w:before="14" w:line="254" w:lineRule="auto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Unit</w:t>
                          </w:r>
                          <w:r>
                            <w:rPr>
                              <w:rFonts w:ascii="Arial"/>
                              <w:color w:val="404040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404040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Bradley</w:t>
                          </w:r>
                          <w:r>
                            <w:rPr>
                              <w:rFonts w:ascii="Arial"/>
                              <w:color w:val="404040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Court Trent Lane</w:t>
                          </w:r>
                        </w:p>
                        <w:p w14:paraId="604009A7" w14:textId="77777777" w:rsidR="00E07B89" w:rsidRDefault="00000000">
                          <w:pPr>
                            <w:spacing w:line="256" w:lineRule="auto"/>
                            <w:ind w:left="20" w:right="253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Castle</w:t>
                          </w:r>
                          <w:r>
                            <w:rPr>
                              <w:rFonts w:ascii="Arial"/>
                              <w:color w:val="404040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 xml:space="preserve">Donington </w:t>
                          </w:r>
                          <w:r>
                            <w:rPr>
                              <w:rFonts w:ascii="Arial"/>
                              <w:color w:val="404040"/>
                              <w:spacing w:val="-2"/>
                              <w:sz w:val="18"/>
                            </w:rPr>
                            <w:t>Derbyshire</w:t>
                          </w:r>
                        </w:p>
                        <w:p w14:paraId="13BF3D43" w14:textId="77777777" w:rsidR="00E07B89" w:rsidRDefault="00000000">
                          <w:pPr>
                            <w:spacing w:line="204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DE74</w:t>
                          </w:r>
                          <w:r>
                            <w:rPr>
                              <w:rFonts w:ascii="Arial"/>
                              <w:color w:val="404040"/>
                              <w:spacing w:val="-5"/>
                              <w:sz w:val="18"/>
                            </w:rPr>
                            <w:t xml:space="preserve"> 2UT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0DCEEB4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49.1pt;margin-top:40.4pt;width:83.05pt;height:56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" filled="f" stroked="f">
              <v:textbox inset="0,0,0,0">
                <w:txbxContent>
                  <w:p w14:paraId="63DE3FBC" w14:textId="77777777" w:rsidR="00E07B89" w:rsidRDefault="00000000">
                    <w:pPr>
                      <w:spacing w:before="14" w:line="254" w:lineRule="auto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404040"/>
                        <w:sz w:val="18"/>
                      </w:rPr>
                      <w:t>Unit</w:t>
                    </w:r>
                    <w:r>
                      <w:rPr>
                        <w:rFonts w:ascii="Arial"/>
                        <w:color w:val="404040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3</w:t>
                    </w:r>
                    <w:r>
                      <w:rPr>
                        <w:rFonts w:ascii="Arial"/>
                        <w:color w:val="40404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Bradley</w:t>
                    </w:r>
                    <w:r>
                      <w:rPr>
                        <w:rFonts w:ascii="Arial"/>
                        <w:color w:val="404040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>Court Trent Lane</w:t>
                    </w:r>
                  </w:p>
                  <w:p w14:paraId="604009A7" w14:textId="77777777" w:rsidR="00E07B89" w:rsidRDefault="00000000">
                    <w:pPr>
                      <w:spacing w:line="256" w:lineRule="auto"/>
                      <w:ind w:left="20" w:right="253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404040"/>
                        <w:sz w:val="18"/>
                      </w:rPr>
                      <w:t>Castle</w:t>
                    </w:r>
                    <w:r>
                      <w:rPr>
                        <w:rFonts w:ascii="Arial"/>
                        <w:color w:val="404040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18"/>
                      </w:rPr>
                      <w:t xml:space="preserve">Donington </w:t>
                    </w:r>
                    <w:r>
                      <w:rPr>
                        <w:rFonts w:ascii="Arial"/>
                        <w:color w:val="404040"/>
                        <w:spacing w:val="-2"/>
                        <w:sz w:val="18"/>
                      </w:rPr>
                      <w:t>Derbyshire</w:t>
                    </w:r>
                  </w:p>
                  <w:p w14:paraId="13BF3D43" w14:textId="77777777" w:rsidR="00E07B89" w:rsidRDefault="00000000">
                    <w:pPr>
                      <w:spacing w:line="204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404040"/>
                        <w:sz w:val="18"/>
                      </w:rPr>
                      <w:t>DE74</w:t>
                    </w:r>
                    <w:r>
                      <w:rPr>
                        <w:rFonts w:ascii="Arial"/>
                        <w:color w:val="404040"/>
                        <w:spacing w:val="-5"/>
                        <w:sz w:val="18"/>
                      </w:rPr>
                      <w:t xml:space="preserve"> 2UT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497F7E61" wp14:editId="3B203D4F">
              <wp:simplePos x="0" y="0"/>
              <wp:positionH relativeFrom="page">
                <wp:posOffset>5729478</wp:posOffset>
              </wp:positionH>
              <wp:positionV relativeFrom="page">
                <wp:posOffset>513239</wp:posOffset>
              </wp:positionV>
              <wp:extent cx="821690" cy="4324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169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9194A" w14:textId="77777777" w:rsidR="00E07B8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  <w:sz w:val="18"/>
                            </w:rPr>
                            <w:t>01332</w:t>
                          </w:r>
                          <w:r>
                            <w:rPr>
                              <w:rFonts w:ascii="Arial"/>
                              <w:color w:val="40404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pacing w:val="-2"/>
                              <w:sz w:val="18"/>
                            </w:rPr>
                            <w:t>819740</w:t>
                          </w:r>
                        </w:p>
                        <w:p w14:paraId="25DBD76B" w14:textId="77777777" w:rsidR="00E07B89" w:rsidRDefault="00000000">
                          <w:pPr>
                            <w:spacing w:before="11" w:line="256" w:lineRule="auto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rFonts w:ascii="Arial"/>
                                <w:color w:val="404040"/>
                                <w:spacing w:val="-2"/>
                                <w:sz w:val="18"/>
                              </w:rPr>
                              <w:t>info@tbat.co.uk</w:t>
                            </w:r>
                          </w:hyperlink>
                          <w:r>
                            <w:rPr>
                              <w:rFonts w:ascii="Arial"/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color w:val="404040"/>
                                <w:spacing w:val="-2"/>
                                <w:sz w:val="18"/>
                              </w:rPr>
                              <w:t>www.tbat.co.uk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 w14:anchorId="497F7E61" id="Textbox 3" o:spid="_x0000_s1027" type="#_x0000_t202" style="position:absolute;margin-left:451.15pt;margin-top:40.4pt;width:64.7pt;height:34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" filled="f" stroked="f">
              <v:textbox inset="0,0,0,0">
                <w:txbxContent>
                  <w:p w14:paraId="08C9194A" w14:textId="77777777" w:rsidR="00E07B89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404040"/>
                        <w:sz w:val="18"/>
                      </w:rPr>
                      <w:t>01332</w:t>
                    </w:r>
                    <w:r>
                      <w:rPr>
                        <w:rFonts w:ascii="Arial"/>
                        <w:color w:val="40404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pacing w:val="-2"/>
                        <w:sz w:val="18"/>
                      </w:rPr>
                      <w:t>819740</w:t>
                    </w:r>
                  </w:p>
                  <w:p w14:paraId="25DBD76B" w14:textId="77777777" w:rsidR="00E07B89" w:rsidRDefault="00000000">
                    <w:pPr>
                      <w:spacing w:before="11" w:line="256" w:lineRule="auto"/>
                      <w:ind w:left="20"/>
                      <w:rPr>
                        <w:rFonts w:ascii="Arial"/>
                        <w:sz w:val="18"/>
                      </w:rPr>
                    </w:pPr>
                    <w:hyperlink r:id="rId4">
                      <w:r>
                        <w:rPr>
                          <w:rFonts w:ascii="Arial"/>
                          <w:color w:val="404040"/>
                          <w:spacing w:val="-2"/>
                          <w:sz w:val="18"/>
                        </w:rPr>
                        <w:t>info@tbat.co.uk</w:t>
                      </w:r>
                    </w:hyperlink>
                    <w:r>
                      <w:rPr>
                        <w:rFonts w:ascii="Arial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color w:val="404040"/>
                          <w:spacing w:val="-2"/>
                          <w:sz w:val="18"/>
                        </w:rPr>
                        <w:t>www.tbat.co.uk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7AC"/>
    <w:multiLevelType w:val="hybridMultilevel"/>
    <w:tmpl w:val="DF287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578EA"/>
    <w:multiLevelType w:val="hybridMultilevel"/>
    <w:tmpl w:val="F350F624"/>
    <w:lvl w:ilvl="0" w:tplc="8E306C1E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2323"/>
        <w:w w:val="99"/>
        <w:sz w:val="20"/>
        <w:szCs w:val="20"/>
        <w:lang w:val="en-US" w:eastAsia="en-US" w:bidi="ar-SA"/>
      </w:rPr>
    </w:lvl>
    <w:lvl w:ilvl="1" w:tplc="2800EF08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92B26026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3" w:tplc="014E713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E6607C7C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  <w:lvl w:ilvl="5" w:tplc="0E24C2FA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6E60CD5A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7902BD32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 w:tplc="D3748966"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18C7A1D"/>
    <w:multiLevelType w:val="hybridMultilevel"/>
    <w:tmpl w:val="05AE6866"/>
    <w:lvl w:ilvl="0" w:tplc="B2748570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C3ADE8C">
      <w:numFmt w:val="bullet"/>
      <w:lvlText w:val="•"/>
      <w:lvlJc w:val="left"/>
      <w:pPr>
        <w:ind w:left="2308" w:hanging="720"/>
      </w:pPr>
      <w:rPr>
        <w:rFonts w:hint="default"/>
        <w:lang w:val="en-US" w:eastAsia="en-US" w:bidi="ar-SA"/>
      </w:rPr>
    </w:lvl>
    <w:lvl w:ilvl="2" w:tplc="391440E2">
      <w:numFmt w:val="bullet"/>
      <w:lvlText w:val="•"/>
      <w:lvlJc w:val="left"/>
      <w:pPr>
        <w:ind w:left="3077" w:hanging="720"/>
      </w:pPr>
      <w:rPr>
        <w:rFonts w:hint="default"/>
        <w:lang w:val="en-US" w:eastAsia="en-US" w:bidi="ar-SA"/>
      </w:rPr>
    </w:lvl>
    <w:lvl w:ilvl="3" w:tplc="ABCAD1BE">
      <w:numFmt w:val="bullet"/>
      <w:lvlText w:val="•"/>
      <w:lvlJc w:val="left"/>
      <w:pPr>
        <w:ind w:left="3846" w:hanging="720"/>
      </w:pPr>
      <w:rPr>
        <w:rFonts w:hint="default"/>
        <w:lang w:val="en-US" w:eastAsia="en-US" w:bidi="ar-SA"/>
      </w:rPr>
    </w:lvl>
    <w:lvl w:ilvl="4" w:tplc="17BCD992">
      <w:numFmt w:val="bullet"/>
      <w:lvlText w:val="•"/>
      <w:lvlJc w:val="left"/>
      <w:pPr>
        <w:ind w:left="4615" w:hanging="720"/>
      </w:pPr>
      <w:rPr>
        <w:rFonts w:hint="default"/>
        <w:lang w:val="en-US" w:eastAsia="en-US" w:bidi="ar-SA"/>
      </w:rPr>
    </w:lvl>
    <w:lvl w:ilvl="5" w:tplc="5804EDAE">
      <w:numFmt w:val="bullet"/>
      <w:lvlText w:val="•"/>
      <w:lvlJc w:val="left"/>
      <w:pPr>
        <w:ind w:left="5384" w:hanging="720"/>
      </w:pPr>
      <w:rPr>
        <w:rFonts w:hint="default"/>
        <w:lang w:val="en-US" w:eastAsia="en-US" w:bidi="ar-SA"/>
      </w:rPr>
    </w:lvl>
    <w:lvl w:ilvl="6" w:tplc="B5B09A8E">
      <w:numFmt w:val="bullet"/>
      <w:lvlText w:val="•"/>
      <w:lvlJc w:val="left"/>
      <w:pPr>
        <w:ind w:left="6153" w:hanging="720"/>
      </w:pPr>
      <w:rPr>
        <w:rFonts w:hint="default"/>
        <w:lang w:val="en-US" w:eastAsia="en-US" w:bidi="ar-SA"/>
      </w:rPr>
    </w:lvl>
    <w:lvl w:ilvl="7" w:tplc="B48ABC42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ar-SA"/>
      </w:rPr>
    </w:lvl>
    <w:lvl w:ilvl="8" w:tplc="AD80B0A6">
      <w:numFmt w:val="bullet"/>
      <w:lvlText w:val="•"/>
      <w:lvlJc w:val="left"/>
      <w:pPr>
        <w:ind w:left="7691" w:hanging="720"/>
      </w:pPr>
      <w:rPr>
        <w:rFonts w:hint="default"/>
        <w:lang w:val="en-US" w:eastAsia="en-US" w:bidi="ar-SA"/>
      </w:rPr>
    </w:lvl>
  </w:abstractNum>
  <w:num w:numId="1" w16cid:durableId="515538546">
    <w:abstractNumId w:val="2"/>
  </w:num>
  <w:num w:numId="2" w16cid:durableId="437870572">
    <w:abstractNumId w:val="0"/>
  </w:num>
  <w:num w:numId="3" w16cid:durableId="3358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89"/>
    <w:rsid w:val="00143BCF"/>
    <w:rsid w:val="00153766"/>
    <w:rsid w:val="00181D68"/>
    <w:rsid w:val="00383992"/>
    <w:rsid w:val="0056158D"/>
    <w:rsid w:val="006245DA"/>
    <w:rsid w:val="0063047A"/>
    <w:rsid w:val="006D0181"/>
    <w:rsid w:val="007B3FAB"/>
    <w:rsid w:val="007E31B5"/>
    <w:rsid w:val="00923F08"/>
    <w:rsid w:val="00935031"/>
    <w:rsid w:val="00970E70"/>
    <w:rsid w:val="009972FE"/>
    <w:rsid w:val="00E07B89"/>
    <w:rsid w:val="00F55C89"/>
    <w:rsid w:val="00F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5822"/>
  <w15:docId w15:val="{36360E1B-7F22-4CCE-A4AE-CA946DC8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bat.co.uk/" TargetMode="External"/><Relationship Id="rId2" Type="http://schemas.openxmlformats.org/officeDocument/2006/relationships/hyperlink" Target="mailto:info@tbat.co.uk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tbat.co.uk/" TargetMode="External"/><Relationship Id="rId4" Type="http://schemas.openxmlformats.org/officeDocument/2006/relationships/hyperlink" Target="mailto:info@tba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2501103DF4141A28EAF9DD2B81722" ma:contentTypeVersion="4" ma:contentTypeDescription="Create a new document." ma:contentTypeScope="" ma:versionID="62fd5c3feeebe9ad7bc0798f3a32dba9">
  <xsd:schema xmlns:xsd="http://www.w3.org/2001/XMLSchema" xmlns:xs="http://www.w3.org/2001/XMLSchema" xmlns:p="http://schemas.microsoft.com/office/2006/metadata/properties" xmlns:ns2="5290b67b-3cb3-4dbd-a4e6-389717d4a2e8" targetNamespace="http://schemas.microsoft.com/office/2006/metadata/properties" ma:root="true" ma:fieldsID="7f735f63b76f955e0b98a2f634aab696" ns2:_="">
    <xsd:import namespace="5290b67b-3cb3-4dbd-a4e6-389717d4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0b67b-3cb3-4dbd-a4e6-389717d4a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B87B8-F357-46E8-97F4-A4BEE700D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0b67b-3cb3-4dbd-a4e6-389717d4a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8F025-559F-4E20-A380-BD5286B40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5203E-4A9A-47D3-82F6-4DC78ABBB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Feature</vt:lpstr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Feature</dc:title>
  <dc:creator>PC2</dc:creator>
  <cp:lastModifiedBy>Joanna Dawson</cp:lastModifiedBy>
  <cp:revision>3</cp:revision>
  <dcterms:created xsi:type="dcterms:W3CDTF">2023-10-19T10:34:00Z</dcterms:created>
  <dcterms:modified xsi:type="dcterms:W3CDTF">2023-11-07T15:46:00Z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0x0101002822501103DF4141A28EAF9DD2B81722</vt:lpwstr>
  </property>
</Properties>
</file>